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9A1" w:rsidRPr="00033D8F" w:rsidRDefault="00D359A1" w:rsidP="006C52D2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33D8F">
        <w:rPr>
          <w:rFonts w:ascii="Times New Roman" w:hAnsi="Times New Roman" w:cs="Times New Roman"/>
          <w:b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D359A1" w:rsidRPr="00033D8F" w:rsidRDefault="00D359A1" w:rsidP="006C52D2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33D8F">
        <w:rPr>
          <w:rFonts w:ascii="Times New Roman" w:eastAsia="Times New Roman" w:hAnsi="Times New Roman" w:cs="Times New Roman"/>
          <w:b/>
          <w:sz w:val="28"/>
          <w:szCs w:val="28"/>
        </w:rPr>
        <w:t>мордовскому (эрзянскому) языку и литературе</w:t>
      </w:r>
    </w:p>
    <w:p w:rsidR="00D359A1" w:rsidRPr="00033D8F" w:rsidRDefault="00D359A1" w:rsidP="006C52D2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D8F">
        <w:rPr>
          <w:rFonts w:ascii="Times New Roman" w:eastAsia="Times New Roman" w:hAnsi="Times New Roman" w:cs="Times New Roman"/>
          <w:b/>
          <w:sz w:val="28"/>
          <w:szCs w:val="28"/>
        </w:rPr>
        <w:t>2018/2019 учебный год, 8 класс</w:t>
      </w:r>
    </w:p>
    <w:p w:rsidR="00D359A1" w:rsidRPr="00033D8F" w:rsidRDefault="00D359A1" w:rsidP="006C52D2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59A1" w:rsidRPr="00033D8F" w:rsidRDefault="00D359A1" w:rsidP="006C52D2">
      <w:pPr>
        <w:shd w:val="clear" w:color="auto" w:fill="FFFFFF"/>
        <w:tabs>
          <w:tab w:val="left" w:pos="755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3D8F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– 71</w:t>
      </w:r>
    </w:p>
    <w:p w:rsidR="00D359A1" w:rsidRPr="00033D8F" w:rsidRDefault="00D359A1" w:rsidP="006C52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9A1" w:rsidRPr="00033D8F" w:rsidRDefault="00D359A1" w:rsidP="006C52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Олимпиадань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ответнэ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эрзянь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келень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ды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литературань</w:t>
      </w:r>
      <w:proofErr w:type="spellEnd"/>
      <w:r w:rsidRPr="00033D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коряс</w:t>
      </w:r>
      <w:proofErr w:type="spellEnd"/>
    </w:p>
    <w:p w:rsidR="00D359A1" w:rsidRPr="00033D8F" w:rsidRDefault="00D359A1" w:rsidP="006C52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8 класс, муниципальный этап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52D2" w:rsidRPr="00033D8F" w:rsidRDefault="00381A8D" w:rsidP="006C52D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1</w:t>
      </w:r>
      <w:r w:rsidR="00265CE9" w:rsidRPr="00033D8F">
        <w:rPr>
          <w:rFonts w:ascii="Times New Roman" w:hAnsi="Times New Roman" w:cs="Times New Roman"/>
          <w:b/>
          <w:sz w:val="28"/>
          <w:szCs w:val="28"/>
        </w:rPr>
        <w:t>.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автезь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033D8F">
        <w:rPr>
          <w:rFonts w:ascii="Times New Roman" w:hAnsi="Times New Roman" w:cs="Times New Roman"/>
          <w:i/>
          <w:sz w:val="28"/>
          <w:szCs w:val="28"/>
        </w:rPr>
        <w:t>курго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ветнемс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033D8F">
        <w:rPr>
          <w:rFonts w:ascii="Times New Roman" w:hAnsi="Times New Roman" w:cs="Times New Roman"/>
          <w:i/>
          <w:sz w:val="28"/>
          <w:szCs w:val="28"/>
        </w:rPr>
        <w:t>судодо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кирдемс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3D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i/>
          <w:sz w:val="28"/>
          <w:szCs w:val="28"/>
        </w:rPr>
        <w:t>кор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поремс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033D8F">
        <w:rPr>
          <w:rFonts w:ascii="Times New Roman" w:hAnsi="Times New Roman" w:cs="Times New Roman"/>
          <w:i/>
          <w:sz w:val="28"/>
          <w:szCs w:val="28"/>
        </w:rPr>
        <w:t>пейть</w:t>
      </w:r>
      <w:proofErr w:type="spellEnd"/>
    </w:p>
    <w:p w:rsidR="006C52D2" w:rsidRPr="00033D8F" w:rsidRDefault="00503A57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2</w:t>
      </w:r>
      <w:r w:rsidR="00265CE9" w:rsidRPr="00033D8F">
        <w:rPr>
          <w:rFonts w:ascii="Times New Roman" w:hAnsi="Times New Roman" w:cs="Times New Roman"/>
          <w:b/>
          <w:sz w:val="28"/>
          <w:szCs w:val="28"/>
        </w:rPr>
        <w:t>.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а) вант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аволь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паро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оршамонть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лангс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вант седей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ёжонть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лангс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чувтось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корентомо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коськи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ломанесь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ялгавтомо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коськи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капша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чаво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валсо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капшак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паро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тевсэ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г) а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эрявить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кши-салот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ансяк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улезэ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3D8F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валот</w:t>
      </w:r>
      <w:proofErr w:type="spell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52D2" w:rsidRPr="00033D8F" w:rsidRDefault="000F65C5" w:rsidP="006C52D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3</w:t>
      </w:r>
      <w:r w:rsidR="006C52D2" w:rsidRPr="00033D8F">
        <w:rPr>
          <w:rFonts w:ascii="Times New Roman" w:hAnsi="Times New Roman" w:cs="Times New Roman"/>
          <w:b/>
          <w:sz w:val="28"/>
          <w:szCs w:val="28"/>
        </w:rPr>
        <w:t>.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тезэнь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тозонь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тей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proofErr w:type="gramStart"/>
      <w:r w:rsidRPr="00033D8F">
        <w:rPr>
          <w:rFonts w:ascii="Times New Roman" w:hAnsi="Times New Roman" w:cs="Times New Roman"/>
          <w:sz w:val="28"/>
          <w:szCs w:val="28"/>
        </w:rPr>
        <w:t>тов</w:t>
      </w:r>
      <w:proofErr w:type="spellEnd"/>
      <w:proofErr w:type="gramEnd"/>
    </w:p>
    <w:p w:rsidR="00265CE9" w:rsidRPr="00033D8F" w:rsidRDefault="00265CE9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од                                   </w:t>
      </w:r>
      <w:proofErr w:type="gramStart"/>
      <w:r w:rsidRPr="00033D8F">
        <w:rPr>
          <w:rFonts w:ascii="Times New Roman" w:hAnsi="Times New Roman" w:cs="Times New Roman"/>
          <w:sz w:val="28"/>
          <w:szCs w:val="28"/>
        </w:rPr>
        <w:t>сыре</w:t>
      </w:r>
      <w:proofErr w:type="gram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E9" w:rsidRPr="00033D8F" w:rsidRDefault="00265CE9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прамс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стямс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E9" w:rsidRPr="00033D8F" w:rsidRDefault="00265CE9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033D8F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кизэ</w:t>
      </w:r>
      <w:proofErr w:type="spellEnd"/>
    </w:p>
    <w:p w:rsidR="00265CE9" w:rsidRPr="00033D8F" w:rsidRDefault="00265CE9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начко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коське</w:t>
      </w:r>
      <w:proofErr w:type="spellEnd"/>
    </w:p>
    <w:p w:rsidR="00265CE9" w:rsidRPr="00033D8F" w:rsidRDefault="00265CE9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калгодо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чевте</w:t>
      </w:r>
      <w:proofErr w:type="spellEnd"/>
    </w:p>
    <w:p w:rsidR="00265CE9" w:rsidRPr="00033D8F" w:rsidRDefault="00265CE9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верев</w:t>
      </w:r>
      <w:proofErr w:type="spellEnd"/>
      <w:r w:rsidRPr="00033D8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033D8F">
        <w:rPr>
          <w:rFonts w:ascii="Times New Roman" w:hAnsi="Times New Roman" w:cs="Times New Roman"/>
          <w:sz w:val="28"/>
          <w:szCs w:val="28"/>
        </w:rPr>
        <w:t>алов</w:t>
      </w:r>
      <w:proofErr w:type="spellEnd"/>
    </w:p>
    <w:p w:rsidR="00D359A1" w:rsidRPr="00033D8F" w:rsidRDefault="00D359A1" w:rsidP="006C52D2">
      <w:pPr>
        <w:tabs>
          <w:tab w:val="left" w:pos="396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5F41" w:rsidRPr="00033D8F" w:rsidRDefault="00F55F41" w:rsidP="006C52D2">
      <w:pPr>
        <w:pStyle w:val="a3"/>
        <w:ind w:left="0"/>
        <w:rPr>
          <w:b/>
          <w:sz w:val="28"/>
          <w:szCs w:val="28"/>
        </w:rPr>
      </w:pPr>
      <w:r w:rsidRPr="00033D8F">
        <w:rPr>
          <w:b/>
          <w:sz w:val="28"/>
          <w:szCs w:val="28"/>
        </w:rPr>
        <w:t xml:space="preserve">4. </w:t>
      </w:r>
      <w:proofErr w:type="spellStart"/>
      <w:r w:rsidRPr="00033D8F">
        <w:rPr>
          <w:b/>
          <w:sz w:val="28"/>
          <w:szCs w:val="28"/>
        </w:rPr>
        <w:t>Ловномс</w:t>
      </w:r>
      <w:proofErr w:type="spellEnd"/>
      <w:r w:rsidRPr="00033D8F">
        <w:rPr>
          <w:b/>
          <w:sz w:val="28"/>
          <w:szCs w:val="28"/>
        </w:rPr>
        <w:t xml:space="preserve"> </w:t>
      </w:r>
      <w:proofErr w:type="spellStart"/>
      <w:r w:rsidRPr="00033D8F">
        <w:rPr>
          <w:b/>
          <w:sz w:val="28"/>
          <w:szCs w:val="28"/>
        </w:rPr>
        <w:t>текстэнть</w:t>
      </w:r>
      <w:proofErr w:type="spellEnd"/>
      <w:r w:rsidRPr="00033D8F">
        <w:rPr>
          <w:b/>
          <w:sz w:val="28"/>
          <w:szCs w:val="28"/>
        </w:rPr>
        <w:t xml:space="preserve">. </w:t>
      </w:r>
      <w:proofErr w:type="spellStart"/>
      <w:r w:rsidRPr="00033D8F">
        <w:rPr>
          <w:b/>
          <w:sz w:val="28"/>
          <w:szCs w:val="28"/>
        </w:rPr>
        <w:t>Теемс</w:t>
      </w:r>
      <w:proofErr w:type="spellEnd"/>
      <w:r w:rsidRPr="00033D8F">
        <w:rPr>
          <w:b/>
          <w:sz w:val="28"/>
          <w:szCs w:val="28"/>
        </w:rPr>
        <w:t xml:space="preserve"> </w:t>
      </w:r>
      <w:proofErr w:type="spellStart"/>
      <w:r w:rsidRPr="00033D8F">
        <w:rPr>
          <w:b/>
          <w:sz w:val="28"/>
          <w:szCs w:val="28"/>
        </w:rPr>
        <w:t>корязонзо</w:t>
      </w:r>
      <w:proofErr w:type="spellEnd"/>
      <w:r w:rsidRPr="00033D8F">
        <w:rPr>
          <w:b/>
          <w:sz w:val="28"/>
          <w:szCs w:val="28"/>
        </w:rPr>
        <w:t xml:space="preserve"> </w:t>
      </w:r>
      <w:proofErr w:type="spellStart"/>
      <w:r w:rsidRPr="00033D8F">
        <w:rPr>
          <w:b/>
          <w:sz w:val="28"/>
          <w:szCs w:val="28"/>
        </w:rPr>
        <w:t>заданиятнень</w:t>
      </w:r>
      <w:proofErr w:type="spellEnd"/>
      <w:r w:rsidRPr="00033D8F">
        <w:rPr>
          <w:b/>
          <w:sz w:val="28"/>
          <w:szCs w:val="28"/>
        </w:rPr>
        <w:t>.</w:t>
      </w:r>
    </w:p>
    <w:p w:rsidR="00F55F41" w:rsidRPr="00033D8F" w:rsidRDefault="00F55F41" w:rsidP="006C52D2">
      <w:pPr>
        <w:pStyle w:val="a3"/>
        <w:ind w:left="0"/>
        <w:rPr>
          <w:sz w:val="28"/>
          <w:szCs w:val="28"/>
        </w:rPr>
      </w:pPr>
    </w:p>
    <w:p w:rsidR="00F55F41" w:rsidRPr="00033D8F" w:rsidRDefault="00F55F41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Сузгарь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лейнесь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 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кадовкшнось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удалов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ветешка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вайгельбень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тарка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кода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друк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апак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фатя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икеленек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стясь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самай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се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човор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виресь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конадо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кортась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мартон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молицясь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.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Вармань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аразденть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виресь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зэхельть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эзь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тее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. Те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шкась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чувтнэнь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вейкень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пес арты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эрьва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кодамо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тюссо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.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Поесь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пизелксось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килеесь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палыть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толбандякс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.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Ансяк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ней, од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ковов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чокшнестэнть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лопатне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неявсть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чопода-серойкс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>.</w:t>
      </w:r>
    </w:p>
    <w:p w:rsidR="00F55F41" w:rsidRPr="00033D8F" w:rsidRDefault="00F55F41" w:rsidP="006C52D2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Кинень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савкшнось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улемс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сексень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вирьсэ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се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содасы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кодамо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ёжо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мари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седеесь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.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Аштят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килейбулосо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ды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сэтьме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мелявкссо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арсезеват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: </w:t>
      </w:r>
      <w:r w:rsidRPr="00033D8F">
        <w:rPr>
          <w:rFonts w:ascii="Times New Roman" w:hAnsi="Times New Roman" w:cs="Times New Roman"/>
          <w:sz w:val="28"/>
          <w:szCs w:val="28"/>
        </w:rPr>
        <w:t>«</w:t>
      </w:r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Эх,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маней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лембе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кизэ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кодамо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тон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ульнить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нурькине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, прок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тундонь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sz w:val="28"/>
          <w:szCs w:val="28"/>
        </w:rPr>
        <w:t>валскень</w:t>
      </w:r>
      <w:proofErr w:type="spellEnd"/>
      <w:r w:rsidRPr="00033D8F">
        <w:rPr>
          <w:rFonts w:ascii="Times New Roman" w:eastAsia="Times New Roman CYR" w:hAnsi="Times New Roman" w:cs="Times New Roman"/>
          <w:sz w:val="28"/>
          <w:szCs w:val="28"/>
        </w:rPr>
        <w:t xml:space="preserve"> зоря!</w:t>
      </w:r>
      <w:r w:rsidRPr="00033D8F">
        <w:rPr>
          <w:rFonts w:ascii="Times New Roman" w:hAnsi="Times New Roman" w:cs="Times New Roman"/>
          <w:sz w:val="28"/>
          <w:szCs w:val="28"/>
        </w:rPr>
        <w:t>»</w:t>
      </w:r>
    </w:p>
    <w:p w:rsidR="00F55F41" w:rsidRPr="00033D8F" w:rsidRDefault="00F55F41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7F21" w:rsidRPr="00033D8F" w:rsidRDefault="00F27F21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7F21" w:rsidRPr="00033D8F" w:rsidRDefault="00F27F21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sz w:val="28"/>
          <w:szCs w:val="28"/>
        </w:rPr>
      </w:pPr>
      <w:proofErr w:type="spellStart"/>
      <w:r w:rsidRPr="00033D8F">
        <w:rPr>
          <w:sz w:val="28"/>
          <w:szCs w:val="28"/>
        </w:rPr>
        <w:lastRenderedPageBreak/>
        <w:t>Путомс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лотксема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тешкстнэнь</w:t>
      </w:r>
      <w:proofErr w:type="spellEnd"/>
      <w:r w:rsidRPr="00033D8F">
        <w:rPr>
          <w:sz w:val="28"/>
          <w:szCs w:val="28"/>
        </w:rPr>
        <w:t>.</w:t>
      </w: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sz w:val="28"/>
          <w:szCs w:val="28"/>
        </w:rPr>
      </w:pPr>
      <w:proofErr w:type="spellStart"/>
      <w:r w:rsidRPr="00033D8F">
        <w:rPr>
          <w:sz w:val="28"/>
          <w:szCs w:val="28"/>
        </w:rPr>
        <w:t>Васенце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абзацсто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сёрмадомс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существительнойтнень</w:t>
      </w:r>
      <w:proofErr w:type="spellEnd"/>
      <w:r w:rsidRPr="00033D8F">
        <w:rPr>
          <w:sz w:val="28"/>
          <w:szCs w:val="28"/>
        </w:rPr>
        <w:t>.</w:t>
      </w:r>
    </w:p>
    <w:p w:rsidR="00F55F41" w:rsidRPr="00033D8F" w:rsidRDefault="00F55F41" w:rsidP="006C52D2">
      <w:pPr>
        <w:pStyle w:val="a4"/>
        <w:tabs>
          <w:tab w:val="left" w:pos="0"/>
        </w:tabs>
        <w:spacing w:after="0"/>
        <w:ind w:left="0"/>
        <w:contextualSpacing/>
        <w:rPr>
          <w:i/>
          <w:sz w:val="28"/>
          <w:szCs w:val="28"/>
        </w:rPr>
      </w:pPr>
      <w:proofErr w:type="spellStart"/>
      <w:r w:rsidRPr="00033D8F">
        <w:rPr>
          <w:rFonts w:eastAsia="Times New Roman CYR"/>
          <w:i/>
          <w:sz w:val="28"/>
          <w:szCs w:val="28"/>
        </w:rPr>
        <w:t>Сузгарь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 </w:t>
      </w:r>
      <w:proofErr w:type="spellStart"/>
      <w:r w:rsidRPr="00033D8F">
        <w:rPr>
          <w:rFonts w:eastAsia="Times New Roman CYR"/>
          <w:i/>
          <w:sz w:val="28"/>
          <w:szCs w:val="28"/>
        </w:rPr>
        <w:t>лейнесь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 </w:t>
      </w:r>
      <w:proofErr w:type="spellStart"/>
      <w:r w:rsidRPr="00033D8F">
        <w:rPr>
          <w:rFonts w:eastAsia="Times New Roman CYR"/>
          <w:i/>
          <w:sz w:val="28"/>
          <w:szCs w:val="28"/>
        </w:rPr>
        <w:t>вайгельбень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виресь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молицясь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вармань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виресь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шкась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чувтнэнь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тюссо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поесь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пизелксось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килеесь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толбандякс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чокшнестэнть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лопатне</w:t>
      </w:r>
      <w:proofErr w:type="spellEnd"/>
      <w:r w:rsidRPr="00033D8F">
        <w:rPr>
          <w:rFonts w:eastAsia="Times New Roman CYR"/>
          <w:i/>
          <w:sz w:val="28"/>
          <w:szCs w:val="28"/>
        </w:rPr>
        <w:t>.</w:t>
      </w: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sz w:val="28"/>
          <w:szCs w:val="28"/>
        </w:rPr>
      </w:pPr>
      <w:proofErr w:type="spellStart"/>
      <w:r w:rsidRPr="00033D8F">
        <w:rPr>
          <w:sz w:val="28"/>
          <w:szCs w:val="28"/>
        </w:rPr>
        <w:t>Омбоце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абзасто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сёрмадомс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глаголтнень</w:t>
      </w:r>
      <w:proofErr w:type="spellEnd"/>
      <w:r w:rsidRPr="00033D8F">
        <w:rPr>
          <w:sz w:val="28"/>
          <w:szCs w:val="28"/>
        </w:rPr>
        <w:t>.</w:t>
      </w:r>
    </w:p>
    <w:p w:rsidR="00F55F41" w:rsidRPr="00033D8F" w:rsidRDefault="00F55F41" w:rsidP="006C52D2">
      <w:pPr>
        <w:pStyle w:val="a3"/>
        <w:autoSpaceDE w:val="0"/>
        <w:ind w:left="0"/>
        <w:rPr>
          <w:i/>
          <w:sz w:val="28"/>
          <w:szCs w:val="28"/>
        </w:rPr>
      </w:pPr>
      <w:proofErr w:type="spellStart"/>
      <w:r w:rsidRPr="00033D8F">
        <w:rPr>
          <w:rFonts w:eastAsia="Times New Roman CYR"/>
          <w:i/>
          <w:sz w:val="28"/>
          <w:szCs w:val="28"/>
        </w:rPr>
        <w:t>Савкшнось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 </w:t>
      </w:r>
      <w:proofErr w:type="spellStart"/>
      <w:r w:rsidRPr="00033D8F">
        <w:rPr>
          <w:rFonts w:eastAsia="Times New Roman CYR"/>
          <w:i/>
          <w:sz w:val="28"/>
          <w:szCs w:val="28"/>
        </w:rPr>
        <w:t>улемс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содасы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мари, </w:t>
      </w:r>
      <w:proofErr w:type="spellStart"/>
      <w:r w:rsidRPr="00033D8F">
        <w:rPr>
          <w:rFonts w:eastAsia="Times New Roman CYR"/>
          <w:i/>
          <w:sz w:val="28"/>
          <w:szCs w:val="28"/>
        </w:rPr>
        <w:t>аштят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арсезеват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, </w:t>
      </w:r>
      <w:proofErr w:type="spellStart"/>
      <w:r w:rsidRPr="00033D8F">
        <w:rPr>
          <w:rFonts w:eastAsia="Times New Roman CYR"/>
          <w:i/>
          <w:sz w:val="28"/>
          <w:szCs w:val="28"/>
        </w:rPr>
        <w:t>ульнить</w:t>
      </w:r>
      <w:proofErr w:type="spellEnd"/>
      <w:r w:rsidRPr="00033D8F">
        <w:rPr>
          <w:rFonts w:eastAsia="Times New Roman CYR"/>
          <w:i/>
          <w:sz w:val="28"/>
          <w:szCs w:val="28"/>
        </w:rPr>
        <w:t xml:space="preserve"> </w:t>
      </w: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sz w:val="28"/>
          <w:szCs w:val="28"/>
        </w:rPr>
      </w:pPr>
      <w:proofErr w:type="spellStart"/>
      <w:r w:rsidRPr="00033D8F">
        <w:rPr>
          <w:sz w:val="28"/>
          <w:szCs w:val="28"/>
        </w:rPr>
        <w:t>Муемс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текстстэ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местоимениятнень</w:t>
      </w:r>
      <w:proofErr w:type="spellEnd"/>
      <w:r w:rsidRPr="00033D8F">
        <w:rPr>
          <w:sz w:val="28"/>
          <w:szCs w:val="28"/>
        </w:rPr>
        <w:t>.</w:t>
      </w:r>
    </w:p>
    <w:p w:rsidR="00F55F41" w:rsidRPr="00033D8F" w:rsidRDefault="00F55F41" w:rsidP="006C52D2">
      <w:pPr>
        <w:pStyle w:val="a4"/>
        <w:tabs>
          <w:tab w:val="left" w:pos="0"/>
        </w:tabs>
        <w:spacing w:after="0"/>
        <w:ind w:left="0"/>
        <w:contextualSpacing/>
        <w:rPr>
          <w:i/>
          <w:sz w:val="28"/>
          <w:szCs w:val="28"/>
        </w:rPr>
      </w:pPr>
      <w:r w:rsidRPr="00033D8F">
        <w:rPr>
          <w:rFonts w:eastAsia="Times New Roman CYR"/>
          <w:i/>
          <w:sz w:val="28"/>
          <w:szCs w:val="28"/>
        </w:rPr>
        <w:t>Се, тон, те</w:t>
      </w: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i/>
          <w:sz w:val="28"/>
          <w:szCs w:val="28"/>
        </w:rPr>
      </w:pPr>
      <w:proofErr w:type="spellStart"/>
      <w:r w:rsidRPr="00033D8F">
        <w:rPr>
          <w:i/>
          <w:sz w:val="28"/>
          <w:szCs w:val="28"/>
        </w:rPr>
        <w:t>Сёрмадомс</w:t>
      </w:r>
      <w:proofErr w:type="spellEnd"/>
      <w:r w:rsidRPr="00033D8F">
        <w:rPr>
          <w:i/>
          <w:sz w:val="28"/>
          <w:szCs w:val="28"/>
        </w:rPr>
        <w:t xml:space="preserve"> </w:t>
      </w:r>
      <w:proofErr w:type="spellStart"/>
      <w:r w:rsidRPr="00033D8F">
        <w:rPr>
          <w:i/>
          <w:sz w:val="28"/>
          <w:szCs w:val="28"/>
        </w:rPr>
        <w:t>текстстэ</w:t>
      </w:r>
      <w:proofErr w:type="spellEnd"/>
      <w:r w:rsidRPr="00033D8F">
        <w:rPr>
          <w:i/>
          <w:sz w:val="28"/>
          <w:szCs w:val="28"/>
        </w:rPr>
        <w:t xml:space="preserve"> </w:t>
      </w:r>
      <w:proofErr w:type="spellStart"/>
      <w:r w:rsidRPr="00033D8F">
        <w:rPr>
          <w:i/>
          <w:sz w:val="28"/>
          <w:szCs w:val="28"/>
        </w:rPr>
        <w:t>прилагательнойтнень</w:t>
      </w:r>
      <w:proofErr w:type="spellEnd"/>
      <w:r w:rsidRPr="00033D8F">
        <w:rPr>
          <w:i/>
          <w:sz w:val="28"/>
          <w:szCs w:val="28"/>
        </w:rPr>
        <w:t>.</w:t>
      </w:r>
    </w:p>
    <w:p w:rsidR="00F55F41" w:rsidRPr="00033D8F" w:rsidRDefault="00F55F41" w:rsidP="006C52D2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Човор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эрьва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кодамо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чопода-серойкс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сексень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сэтьме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маней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лембе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нурькине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тундонь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валскень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.</w:t>
      </w:r>
    </w:p>
    <w:p w:rsidR="00F55F41" w:rsidRPr="00033D8F" w:rsidRDefault="00F55F41" w:rsidP="006C52D2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sz w:val="28"/>
          <w:szCs w:val="28"/>
        </w:rPr>
      </w:pPr>
      <w:proofErr w:type="spellStart"/>
      <w:r w:rsidRPr="00033D8F">
        <w:rPr>
          <w:sz w:val="28"/>
          <w:szCs w:val="28"/>
        </w:rPr>
        <w:t>Сёрмадомс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текстстэ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числительнойтнень</w:t>
      </w:r>
      <w:proofErr w:type="spellEnd"/>
      <w:r w:rsidRPr="00033D8F">
        <w:rPr>
          <w:sz w:val="28"/>
          <w:szCs w:val="28"/>
        </w:rPr>
        <w:t>.</w:t>
      </w:r>
    </w:p>
    <w:p w:rsidR="00265CE9" w:rsidRPr="00033D8F" w:rsidRDefault="00F55F41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Ветешка</w:t>
      </w:r>
      <w:proofErr w:type="spellEnd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 xml:space="preserve">, </w:t>
      </w:r>
      <w:proofErr w:type="spellStart"/>
      <w:r w:rsidRPr="00033D8F">
        <w:rPr>
          <w:rFonts w:ascii="Times New Roman" w:eastAsia="Times New Roman CYR" w:hAnsi="Times New Roman" w:cs="Times New Roman"/>
          <w:i/>
          <w:sz w:val="28"/>
          <w:szCs w:val="28"/>
        </w:rPr>
        <w:t>вейкень</w:t>
      </w:r>
      <w:proofErr w:type="spellEnd"/>
    </w:p>
    <w:p w:rsidR="0057305B" w:rsidRPr="00033D8F" w:rsidRDefault="0057305B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5.</w:t>
      </w:r>
      <w:r w:rsidR="00D359A1" w:rsidRPr="00033D8F">
        <w:rPr>
          <w:rFonts w:ascii="Times New Roman" w:hAnsi="Times New Roman" w:cs="Times New Roman"/>
          <w:sz w:val="28"/>
          <w:szCs w:val="28"/>
        </w:rPr>
        <w:t xml:space="preserve"> б)</w:t>
      </w:r>
    </w:p>
    <w:p w:rsidR="008040CD" w:rsidRPr="00033D8F" w:rsidRDefault="00611D46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6.</w:t>
      </w:r>
      <w:r w:rsidR="00D359A1" w:rsidRPr="00033D8F">
        <w:rPr>
          <w:rFonts w:ascii="Times New Roman" w:hAnsi="Times New Roman" w:cs="Times New Roman"/>
          <w:sz w:val="28"/>
          <w:szCs w:val="28"/>
        </w:rPr>
        <w:t xml:space="preserve"> б)</w:t>
      </w:r>
    </w:p>
    <w:p w:rsidR="006C52D2" w:rsidRPr="00033D8F" w:rsidRDefault="006C52D2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3EA4" w:rsidRPr="00033D8F" w:rsidRDefault="004C3EA4" w:rsidP="006C52D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033D8F">
        <w:rPr>
          <w:rFonts w:ascii="Times New Roman" w:hAnsi="Times New Roman" w:cs="Times New Roman"/>
          <w:b/>
          <w:sz w:val="28"/>
          <w:szCs w:val="28"/>
        </w:rPr>
        <w:t>Критериятне</w:t>
      </w:r>
      <w:proofErr w:type="spellEnd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эрзянь</w:t>
      </w:r>
      <w:proofErr w:type="spellEnd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келень</w:t>
      </w:r>
      <w:proofErr w:type="spellEnd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ды</w:t>
      </w:r>
      <w:proofErr w:type="spellEnd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литературань</w:t>
      </w:r>
      <w:proofErr w:type="spellEnd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033D8F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коряс</w:t>
      </w:r>
      <w:proofErr w:type="spellEnd"/>
    </w:p>
    <w:p w:rsidR="004C3EA4" w:rsidRPr="00033D8F" w:rsidRDefault="004C3EA4" w:rsidP="006C52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8F">
        <w:rPr>
          <w:rFonts w:ascii="Times New Roman" w:hAnsi="Times New Roman" w:cs="Times New Roman"/>
          <w:b/>
          <w:sz w:val="28"/>
          <w:szCs w:val="28"/>
        </w:rPr>
        <w:t>8 класс, муниципальный этап</w:t>
      </w:r>
    </w:p>
    <w:p w:rsidR="00E35878" w:rsidRPr="00033D8F" w:rsidRDefault="00E35878" w:rsidP="006C52D2">
      <w:pPr>
        <w:pStyle w:val="a4"/>
        <w:tabs>
          <w:tab w:val="left" w:pos="0"/>
        </w:tabs>
        <w:spacing w:after="0"/>
        <w:ind w:left="0"/>
        <w:contextualSpacing/>
        <w:rPr>
          <w:sz w:val="28"/>
          <w:szCs w:val="28"/>
        </w:rPr>
      </w:pP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1-це </w:t>
      </w:r>
      <w:proofErr w:type="spellStart"/>
      <w:r w:rsidRPr="00033D8F">
        <w:rPr>
          <w:sz w:val="28"/>
          <w:szCs w:val="28"/>
        </w:rPr>
        <w:t>з</w:t>
      </w:r>
      <w:r w:rsidR="00F27F21" w:rsidRPr="00033D8F">
        <w:rPr>
          <w:sz w:val="28"/>
          <w:szCs w:val="28"/>
        </w:rPr>
        <w:t>аданиянть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кисэ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путови</w:t>
      </w:r>
      <w:proofErr w:type="spellEnd"/>
      <w:r w:rsidR="00F27F21" w:rsidRPr="00033D8F">
        <w:rPr>
          <w:sz w:val="28"/>
          <w:szCs w:val="28"/>
        </w:rPr>
        <w:t xml:space="preserve"> – 4 </w:t>
      </w:r>
      <w:proofErr w:type="spellStart"/>
      <w:r w:rsidR="00F27F21" w:rsidRPr="00033D8F">
        <w:rPr>
          <w:sz w:val="28"/>
          <w:szCs w:val="28"/>
        </w:rPr>
        <w:t>баллт</w:t>
      </w:r>
      <w:proofErr w:type="spellEnd"/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2-це </w:t>
      </w:r>
      <w:proofErr w:type="spellStart"/>
      <w:r w:rsidRPr="00033D8F">
        <w:rPr>
          <w:sz w:val="28"/>
          <w:szCs w:val="28"/>
        </w:rPr>
        <w:t>з</w:t>
      </w:r>
      <w:r w:rsidR="00F27F21" w:rsidRPr="00033D8F">
        <w:rPr>
          <w:sz w:val="28"/>
          <w:szCs w:val="28"/>
        </w:rPr>
        <w:t>аданиянть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кисэ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путови</w:t>
      </w:r>
      <w:proofErr w:type="spellEnd"/>
      <w:r w:rsidR="00F27F21" w:rsidRPr="00033D8F">
        <w:rPr>
          <w:sz w:val="28"/>
          <w:szCs w:val="28"/>
        </w:rPr>
        <w:t xml:space="preserve"> – 4 </w:t>
      </w:r>
      <w:proofErr w:type="spellStart"/>
      <w:r w:rsidR="00F27F21" w:rsidRPr="00033D8F">
        <w:rPr>
          <w:sz w:val="28"/>
          <w:szCs w:val="28"/>
        </w:rPr>
        <w:t>баллт</w:t>
      </w:r>
      <w:proofErr w:type="spellEnd"/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3-це </w:t>
      </w:r>
      <w:proofErr w:type="spellStart"/>
      <w:r w:rsidRPr="00033D8F">
        <w:rPr>
          <w:sz w:val="28"/>
          <w:szCs w:val="28"/>
        </w:rPr>
        <w:t>з</w:t>
      </w:r>
      <w:r w:rsidR="00F27F21" w:rsidRPr="00033D8F">
        <w:rPr>
          <w:sz w:val="28"/>
          <w:szCs w:val="28"/>
        </w:rPr>
        <w:t>аданиянть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кисэ</w:t>
      </w:r>
      <w:proofErr w:type="spellEnd"/>
      <w:r w:rsidR="00F27F21" w:rsidRPr="00033D8F">
        <w:rPr>
          <w:sz w:val="28"/>
          <w:szCs w:val="28"/>
        </w:rPr>
        <w:t xml:space="preserve"> </w:t>
      </w:r>
      <w:proofErr w:type="spellStart"/>
      <w:r w:rsidR="00F27F21" w:rsidRPr="00033D8F">
        <w:rPr>
          <w:sz w:val="28"/>
          <w:szCs w:val="28"/>
        </w:rPr>
        <w:t>путови</w:t>
      </w:r>
      <w:proofErr w:type="spellEnd"/>
      <w:r w:rsidR="00F27F21" w:rsidRPr="00033D8F">
        <w:rPr>
          <w:sz w:val="28"/>
          <w:szCs w:val="28"/>
        </w:rPr>
        <w:t xml:space="preserve"> – 4 </w:t>
      </w:r>
      <w:proofErr w:type="spellStart"/>
      <w:r w:rsidR="00F27F21" w:rsidRPr="00033D8F">
        <w:rPr>
          <w:sz w:val="28"/>
          <w:szCs w:val="28"/>
        </w:rPr>
        <w:t>баллт</w:t>
      </w:r>
      <w:proofErr w:type="spellEnd"/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4-це </w:t>
      </w:r>
      <w:proofErr w:type="spellStart"/>
      <w:r w:rsidRPr="00033D8F">
        <w:rPr>
          <w:sz w:val="28"/>
          <w:szCs w:val="28"/>
        </w:rPr>
        <w:t>заданиянть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кисэ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путови</w:t>
      </w:r>
      <w:proofErr w:type="spellEnd"/>
      <w:r w:rsidRPr="00033D8F">
        <w:rPr>
          <w:sz w:val="28"/>
          <w:szCs w:val="28"/>
        </w:rPr>
        <w:t xml:space="preserve"> – 57 </w:t>
      </w:r>
      <w:proofErr w:type="spellStart"/>
      <w:r w:rsidRPr="00033D8F">
        <w:rPr>
          <w:sz w:val="28"/>
          <w:szCs w:val="28"/>
        </w:rPr>
        <w:t>баллт</w:t>
      </w:r>
      <w:proofErr w:type="spellEnd"/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1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– 21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2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– 15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3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– 6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4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– 3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5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– 10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>6</w:t>
      </w:r>
      <w:r w:rsidR="006C52D2" w:rsidRPr="00033D8F">
        <w:rPr>
          <w:sz w:val="28"/>
          <w:szCs w:val="28"/>
        </w:rPr>
        <w:t>)</w:t>
      </w:r>
      <w:r w:rsidRPr="00033D8F">
        <w:rPr>
          <w:sz w:val="28"/>
          <w:szCs w:val="28"/>
        </w:rPr>
        <w:t xml:space="preserve"> </w:t>
      </w:r>
      <w:r w:rsidR="00D359A1" w:rsidRPr="00033D8F">
        <w:rPr>
          <w:sz w:val="28"/>
          <w:szCs w:val="28"/>
        </w:rPr>
        <w:t>–</w:t>
      </w:r>
      <w:r w:rsidRPr="00033D8F">
        <w:rPr>
          <w:sz w:val="28"/>
          <w:szCs w:val="28"/>
        </w:rPr>
        <w:t xml:space="preserve"> 2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5-це </w:t>
      </w:r>
      <w:proofErr w:type="spellStart"/>
      <w:r w:rsidRPr="00033D8F">
        <w:rPr>
          <w:sz w:val="28"/>
          <w:szCs w:val="28"/>
        </w:rPr>
        <w:t>заданиянть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кисэ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путови</w:t>
      </w:r>
      <w:proofErr w:type="spellEnd"/>
      <w:r w:rsidRPr="00033D8F">
        <w:rPr>
          <w:sz w:val="28"/>
          <w:szCs w:val="28"/>
        </w:rPr>
        <w:t xml:space="preserve"> - 1 балл</w:t>
      </w: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  <w:r w:rsidRPr="00033D8F">
        <w:rPr>
          <w:sz w:val="28"/>
          <w:szCs w:val="28"/>
        </w:rPr>
        <w:t xml:space="preserve">6-це </w:t>
      </w:r>
      <w:proofErr w:type="spellStart"/>
      <w:r w:rsidRPr="00033D8F">
        <w:rPr>
          <w:sz w:val="28"/>
          <w:szCs w:val="28"/>
        </w:rPr>
        <w:t>заданиянть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кисэ</w:t>
      </w:r>
      <w:proofErr w:type="spellEnd"/>
      <w:r w:rsidRPr="00033D8F">
        <w:rPr>
          <w:sz w:val="28"/>
          <w:szCs w:val="28"/>
        </w:rPr>
        <w:t xml:space="preserve"> </w:t>
      </w:r>
      <w:proofErr w:type="spellStart"/>
      <w:r w:rsidRPr="00033D8F">
        <w:rPr>
          <w:sz w:val="28"/>
          <w:szCs w:val="28"/>
        </w:rPr>
        <w:t>путови</w:t>
      </w:r>
      <w:proofErr w:type="spellEnd"/>
      <w:r w:rsidRPr="00033D8F">
        <w:rPr>
          <w:sz w:val="28"/>
          <w:szCs w:val="28"/>
        </w:rPr>
        <w:t xml:space="preserve"> - 1 балл</w:t>
      </w:r>
    </w:p>
    <w:p w:rsidR="004C3EA4" w:rsidRPr="00033D8F" w:rsidRDefault="004C3EA4" w:rsidP="006C52D2">
      <w:pPr>
        <w:pStyle w:val="a4"/>
        <w:tabs>
          <w:tab w:val="left" w:pos="709"/>
        </w:tabs>
        <w:spacing w:after="0"/>
        <w:ind w:left="0"/>
        <w:contextualSpacing/>
        <w:rPr>
          <w:sz w:val="28"/>
          <w:szCs w:val="28"/>
        </w:rPr>
      </w:pPr>
    </w:p>
    <w:p w:rsidR="00E35878" w:rsidRPr="00033D8F" w:rsidRDefault="00E35878" w:rsidP="006C52D2">
      <w:pPr>
        <w:pStyle w:val="a4"/>
        <w:tabs>
          <w:tab w:val="left" w:pos="709"/>
        </w:tabs>
        <w:spacing w:after="0"/>
        <w:ind w:left="0"/>
        <w:contextualSpacing/>
        <w:rPr>
          <w:b/>
          <w:sz w:val="28"/>
          <w:szCs w:val="28"/>
        </w:rPr>
      </w:pPr>
      <w:proofErr w:type="spellStart"/>
      <w:r w:rsidRPr="00033D8F">
        <w:rPr>
          <w:b/>
          <w:sz w:val="28"/>
          <w:szCs w:val="28"/>
        </w:rPr>
        <w:t>Весемезэ</w:t>
      </w:r>
      <w:proofErr w:type="spellEnd"/>
      <w:r w:rsidRPr="00033D8F">
        <w:rPr>
          <w:b/>
          <w:sz w:val="28"/>
          <w:szCs w:val="28"/>
        </w:rPr>
        <w:t xml:space="preserve"> </w:t>
      </w:r>
      <w:proofErr w:type="spellStart"/>
      <w:r w:rsidRPr="00033D8F">
        <w:rPr>
          <w:b/>
          <w:sz w:val="28"/>
          <w:szCs w:val="28"/>
        </w:rPr>
        <w:t>путови</w:t>
      </w:r>
      <w:proofErr w:type="spellEnd"/>
      <w:r w:rsidRPr="00033D8F">
        <w:rPr>
          <w:b/>
          <w:sz w:val="28"/>
          <w:szCs w:val="28"/>
        </w:rPr>
        <w:t xml:space="preserve"> 71 </w:t>
      </w:r>
      <w:proofErr w:type="spellStart"/>
      <w:r w:rsidRPr="00033D8F">
        <w:rPr>
          <w:b/>
          <w:sz w:val="28"/>
          <w:szCs w:val="28"/>
        </w:rPr>
        <w:t>баллт</w:t>
      </w:r>
      <w:proofErr w:type="spellEnd"/>
      <w:r w:rsidRPr="00033D8F">
        <w:rPr>
          <w:b/>
          <w:sz w:val="28"/>
          <w:szCs w:val="28"/>
        </w:rPr>
        <w:t>.</w:t>
      </w:r>
    </w:p>
    <w:bookmarkEnd w:id="0"/>
    <w:p w:rsidR="00E35878" w:rsidRPr="00033D8F" w:rsidRDefault="00E35878" w:rsidP="006C52D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35878" w:rsidRPr="00033D8F" w:rsidSect="00D35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9660C"/>
    <w:multiLevelType w:val="hybridMultilevel"/>
    <w:tmpl w:val="EC0ACCD0"/>
    <w:lvl w:ilvl="0" w:tplc="C2D26DB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5CE9"/>
    <w:rsid w:val="000020A6"/>
    <w:rsid w:val="000038A2"/>
    <w:rsid w:val="00033D8F"/>
    <w:rsid w:val="000F65C5"/>
    <w:rsid w:val="00265CE9"/>
    <w:rsid w:val="0036288A"/>
    <w:rsid w:val="00381A8D"/>
    <w:rsid w:val="004622EE"/>
    <w:rsid w:val="004C3EA4"/>
    <w:rsid w:val="004E7230"/>
    <w:rsid w:val="004E765A"/>
    <w:rsid w:val="00503A57"/>
    <w:rsid w:val="0057305B"/>
    <w:rsid w:val="00611D46"/>
    <w:rsid w:val="006164B7"/>
    <w:rsid w:val="0067707C"/>
    <w:rsid w:val="006C52D2"/>
    <w:rsid w:val="008040CD"/>
    <w:rsid w:val="00B7653B"/>
    <w:rsid w:val="00D359A1"/>
    <w:rsid w:val="00E35878"/>
    <w:rsid w:val="00F27F21"/>
    <w:rsid w:val="00F5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265C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65CE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Suraeva</dc:creator>
  <cp:keywords/>
  <dc:description/>
  <cp:lastModifiedBy>Munira2</cp:lastModifiedBy>
  <cp:revision>22</cp:revision>
  <dcterms:created xsi:type="dcterms:W3CDTF">2018-10-31T12:19:00Z</dcterms:created>
  <dcterms:modified xsi:type="dcterms:W3CDTF">2018-11-07T12:28:00Z</dcterms:modified>
</cp:coreProperties>
</file>